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294533" w:rsidRPr="00206F20" w:rsidTr="007E0CA6">
        <w:tc>
          <w:tcPr>
            <w:tcW w:w="2160" w:type="dxa"/>
            <w:shd w:val="clear" w:color="auto" w:fill="auto"/>
          </w:tcPr>
          <w:p w:rsidR="00294533" w:rsidRPr="0087127B" w:rsidRDefault="00294533" w:rsidP="00294533">
            <w:pPr>
              <w:spacing w:after="0"/>
              <w:jc w:val="both"/>
              <w:rPr>
                <w:rFonts w:ascii="Times New Roman" w:hAnsi="Times New Roman" w:cs="Times New Roman"/>
                <w:b/>
                <w:snapToGrid w:val="0"/>
                <w:sz w:val="28"/>
                <w:szCs w:val="28"/>
              </w:rPr>
            </w:pPr>
            <w:r w:rsidRPr="0087127B">
              <w:rPr>
                <w:rFonts w:ascii="Times New Roman" w:hAnsi="Times New Roman" w:cs="Times New Roman"/>
                <w:b/>
                <w:sz w:val="28"/>
                <w:szCs w:val="28"/>
              </w:rPr>
              <w:t>Prilog VII</w:t>
            </w:r>
            <w:r w:rsidRPr="0087127B">
              <w:rPr>
                <w:rFonts w:ascii="Times New Roman" w:hAnsi="Times New Roman" w:cs="Times New Roman"/>
                <w:b/>
                <w:snapToGrid w:val="0"/>
                <w:sz w:val="28"/>
                <w:szCs w:val="28"/>
              </w:rPr>
              <w:t>.</w:t>
            </w:r>
          </w:p>
        </w:tc>
      </w:tr>
    </w:tbl>
    <w:p w:rsidR="00294533" w:rsidRDefault="00294533" w:rsidP="00294533">
      <w:pPr>
        <w:jc w:val="both"/>
        <w:rPr>
          <w:b/>
          <w:bCs/>
          <w:lang w:val="hr-HR"/>
        </w:rPr>
      </w:pPr>
    </w:p>
    <w:p w:rsidR="00294533" w:rsidRPr="00294533" w:rsidRDefault="00294533" w:rsidP="00294533">
      <w:pPr>
        <w:jc w:val="both"/>
        <w:rPr>
          <w:lang w:val="hr-HR"/>
        </w:rPr>
      </w:pPr>
      <w:bookmarkStart w:id="0" w:name="_GoBack"/>
      <w:bookmarkEnd w:id="0"/>
      <w:r w:rsidRPr="00294533">
        <w:rPr>
          <w:b/>
          <w:bCs/>
          <w:lang w:val="hr-HR"/>
        </w:rPr>
        <w:t xml:space="preserve">_____________________________________ </w:t>
      </w:r>
    </w:p>
    <w:p w:rsidR="00294533" w:rsidRPr="00294533" w:rsidRDefault="00294533" w:rsidP="00294533">
      <w:pPr>
        <w:spacing w:after="0"/>
        <w:jc w:val="both"/>
        <w:rPr>
          <w:lang w:val="hr-HR"/>
        </w:rPr>
      </w:pPr>
      <w:r>
        <w:rPr>
          <w:lang w:val="hr-HR"/>
        </w:rPr>
        <w:t>Naziv nositelja projekta</w:t>
      </w:r>
      <w:r w:rsidRPr="00294533">
        <w:rPr>
          <w:lang w:val="hr-HR"/>
        </w:rPr>
        <w:t xml:space="preserve"> i pravni </w:t>
      </w:r>
      <w:r w:rsidR="00FA6630">
        <w:rPr>
          <w:lang w:val="hr-HR"/>
        </w:rPr>
        <w:t>status</w:t>
      </w:r>
      <w:r w:rsidRPr="00294533">
        <w:rPr>
          <w:lang w:val="hr-HR"/>
        </w:rPr>
        <w:t xml:space="preserve"> </w:t>
      </w:r>
    </w:p>
    <w:p w:rsidR="00294533" w:rsidRDefault="00294533" w:rsidP="00294533">
      <w:pPr>
        <w:ind w:left="720" w:firstLine="720"/>
        <w:jc w:val="both"/>
        <w:rPr>
          <w:b/>
          <w:bCs/>
          <w:lang w:val="hr-HR"/>
        </w:rPr>
      </w:pPr>
    </w:p>
    <w:p w:rsidR="00294533" w:rsidRPr="00294533" w:rsidRDefault="00294533" w:rsidP="00294533">
      <w:pPr>
        <w:ind w:left="720" w:firstLine="720"/>
        <w:jc w:val="both"/>
        <w:rPr>
          <w:lang w:val="hr-HR"/>
        </w:rPr>
      </w:pPr>
      <w:r>
        <w:rPr>
          <w:b/>
          <w:bCs/>
          <w:lang w:val="hr-HR"/>
        </w:rPr>
        <w:t>Izjava o statusu nositelja projekta</w:t>
      </w:r>
      <w:r w:rsidRPr="00294533">
        <w:rPr>
          <w:b/>
          <w:bCs/>
          <w:lang w:val="hr-HR"/>
        </w:rPr>
        <w:t xml:space="preserve"> temeljem Zakona o javnoj nabavi </w:t>
      </w:r>
    </w:p>
    <w:p w:rsidR="00294533" w:rsidRPr="00294533" w:rsidRDefault="00294533" w:rsidP="00294533">
      <w:pPr>
        <w:jc w:val="both"/>
        <w:rPr>
          <w:lang w:val="hr-HR"/>
        </w:rPr>
      </w:pPr>
      <w:r>
        <w:rPr>
          <w:lang w:val="hr-HR"/>
        </w:rPr>
        <w:t>Očitovanje nositelja projekta</w:t>
      </w:r>
      <w:r w:rsidRPr="00294533">
        <w:rPr>
          <w:lang w:val="hr-HR"/>
        </w:rPr>
        <w:t xml:space="preserve"> u smislu obveze primjene Zakona o javnoj nabavi (Narodne novine 120/2016) (dalje u tekstu Zakon o javnoj nabavi). </w:t>
      </w:r>
    </w:p>
    <w:p w:rsidR="00294533" w:rsidRDefault="00294533" w:rsidP="00294533">
      <w:pPr>
        <w:jc w:val="both"/>
        <w:rPr>
          <w:lang w:val="hr-HR"/>
        </w:rPr>
      </w:pPr>
      <w:r w:rsidRPr="00294533">
        <w:rPr>
          <w:lang w:val="hr-HR"/>
        </w:rPr>
        <w:t xml:space="preserve">Zaokružiti DA ili NE: </w:t>
      </w:r>
    </w:p>
    <w:p w:rsidR="00294533" w:rsidRPr="00294533" w:rsidRDefault="00294533" w:rsidP="00294533">
      <w:pPr>
        <w:pStyle w:val="Odlomakpopisa"/>
        <w:numPr>
          <w:ilvl w:val="0"/>
          <w:numId w:val="2"/>
        </w:numPr>
        <w:ind w:left="270" w:hanging="270"/>
        <w:jc w:val="both"/>
        <w:rPr>
          <w:lang w:val="hr-HR"/>
        </w:rPr>
      </w:pPr>
      <w:r w:rsidRPr="00294533">
        <w:rPr>
          <w:lang w:val="hr-HR"/>
        </w:rPr>
        <w:t xml:space="preserve">Nositelj projekta ispunjava sve sljedeće uvjete: </w:t>
      </w:r>
    </w:p>
    <w:p w:rsidR="00294533" w:rsidRDefault="00294533" w:rsidP="00294533">
      <w:pPr>
        <w:pStyle w:val="Odlomakpopisa"/>
        <w:numPr>
          <w:ilvl w:val="0"/>
          <w:numId w:val="1"/>
        </w:numPr>
        <w:ind w:left="540" w:hanging="270"/>
        <w:jc w:val="both"/>
        <w:rPr>
          <w:lang w:val="hr-HR"/>
        </w:rPr>
      </w:pPr>
      <w:r w:rsidRPr="00294533">
        <w:rPr>
          <w:lang w:val="hr-HR"/>
        </w:rPr>
        <w:t xml:space="preserve">ima pravnu osobnost </w:t>
      </w:r>
    </w:p>
    <w:p w:rsidR="00294533" w:rsidRDefault="00294533" w:rsidP="00294533">
      <w:pPr>
        <w:pStyle w:val="Odlomakpopisa"/>
        <w:numPr>
          <w:ilvl w:val="0"/>
          <w:numId w:val="1"/>
        </w:numPr>
        <w:ind w:left="540" w:hanging="270"/>
        <w:jc w:val="both"/>
        <w:rPr>
          <w:lang w:val="hr-HR"/>
        </w:rPr>
      </w:pPr>
      <w:r w:rsidRPr="00294533">
        <w:rPr>
          <w:lang w:val="hr-HR"/>
        </w:rPr>
        <w:t xml:space="preserve">osnovan je posebno u svrhu zadovoljavanja potreba u općem interesu koje nemaju industrijski ili trgovački značaj </w:t>
      </w:r>
    </w:p>
    <w:p w:rsidR="00294533" w:rsidRPr="00294533" w:rsidRDefault="00294533" w:rsidP="00294533">
      <w:pPr>
        <w:pStyle w:val="Odlomakpopisa"/>
        <w:numPr>
          <w:ilvl w:val="0"/>
          <w:numId w:val="1"/>
        </w:numPr>
        <w:ind w:left="540" w:hanging="270"/>
        <w:jc w:val="both"/>
        <w:rPr>
          <w:lang w:val="hr-HR"/>
        </w:rPr>
      </w:pPr>
      <w:r w:rsidRPr="00294533">
        <w:rPr>
          <w:lang w:val="hr-HR"/>
        </w:rPr>
        <w:t xml:space="preserve">financiran je od strane javnog naručitelja u iznosu većem od 50% ili je podložan upravljačkom  nadzoru od strane javnog naručitelja ili je više od polovine članova njegovih upravnih, upravljačkih ili nadzornih tijela imenovao javni naručitelj </w:t>
      </w:r>
    </w:p>
    <w:p w:rsidR="00294533" w:rsidRPr="00294533" w:rsidRDefault="00294533" w:rsidP="00294533">
      <w:pPr>
        <w:ind w:left="720" w:firstLine="720"/>
        <w:jc w:val="both"/>
        <w:rPr>
          <w:lang w:val="hr-HR"/>
        </w:rPr>
      </w:pPr>
      <w:r w:rsidRPr="00294533">
        <w:rPr>
          <w:lang w:val="hr-HR"/>
        </w:rPr>
        <w:t>DA</w:t>
      </w:r>
      <w:r>
        <w:rPr>
          <w:lang w:val="hr-HR"/>
        </w:rPr>
        <w:t xml:space="preserve">   </w:t>
      </w:r>
      <w:r w:rsidRPr="00294533">
        <w:rPr>
          <w:lang w:val="hr-HR"/>
        </w:rPr>
        <w:t xml:space="preserve"> ili </w:t>
      </w:r>
      <w:r>
        <w:rPr>
          <w:lang w:val="hr-HR"/>
        </w:rPr>
        <w:t xml:space="preserve">    </w:t>
      </w:r>
      <w:r w:rsidRPr="00294533">
        <w:rPr>
          <w:lang w:val="hr-HR"/>
        </w:rPr>
        <w:t xml:space="preserve">NE </w:t>
      </w:r>
    </w:p>
    <w:p w:rsidR="00294533" w:rsidRPr="00294533" w:rsidRDefault="00294533" w:rsidP="00294533">
      <w:pPr>
        <w:pStyle w:val="Odlomakpopisa"/>
        <w:numPr>
          <w:ilvl w:val="0"/>
          <w:numId w:val="2"/>
        </w:numPr>
        <w:ind w:left="270" w:hanging="270"/>
        <w:jc w:val="both"/>
        <w:rPr>
          <w:lang w:val="hr-HR"/>
        </w:rPr>
      </w:pPr>
      <w:r>
        <w:rPr>
          <w:lang w:val="hr-HR"/>
        </w:rPr>
        <w:t>Nositelj projekta</w:t>
      </w:r>
      <w:r w:rsidRPr="00294533">
        <w:rPr>
          <w:lang w:val="hr-HR"/>
        </w:rPr>
        <w:t xml:space="preserve"> je javni naručitelj koji obavlja jednu od sektorskih djelatnosti propisanih Zakonom o javnoj nabavi (dio treći, glava I., poglavlje 3.) </w:t>
      </w:r>
    </w:p>
    <w:p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rsidR="00294533" w:rsidRPr="00294533" w:rsidRDefault="00294533" w:rsidP="00294533">
      <w:pPr>
        <w:pStyle w:val="Odlomakpopisa"/>
        <w:numPr>
          <w:ilvl w:val="0"/>
          <w:numId w:val="2"/>
        </w:numPr>
        <w:ind w:left="270" w:hanging="270"/>
        <w:jc w:val="both"/>
        <w:rPr>
          <w:lang w:val="hr-HR"/>
        </w:rPr>
      </w:pPr>
      <w:r>
        <w:rPr>
          <w:lang w:val="hr-HR"/>
        </w:rPr>
        <w:t>Nositelj projekta</w:t>
      </w:r>
      <w:r w:rsidRPr="00294533">
        <w:rPr>
          <w:lang w:val="hr-HR"/>
        </w:rPr>
        <w:t xml:space="preserve"> je po pravnom </w:t>
      </w:r>
      <w:r w:rsidR="00FA6630">
        <w:rPr>
          <w:lang w:val="hr-HR"/>
        </w:rPr>
        <w:t>statusu</w:t>
      </w:r>
      <w:r w:rsidRPr="00294533">
        <w:rPr>
          <w:lang w:val="hr-HR"/>
        </w:rPr>
        <w:t xml:space="preserve"> trgovačko društvo u kojem javni naručitelj ima ili može imati, izravno ili neizravno, prevladavajući utjecaj na temelju svog vlasništva, financijskog udjela ili na temelju pravila kojima je društvo uređeno i koji obavlja jednu od sektorskih djelatnosti (dio treći, glava I., poglavlje 3. Zakona o javnoj nabavi) </w:t>
      </w:r>
    </w:p>
    <w:p w:rsidR="00294533" w:rsidRPr="00294533" w:rsidRDefault="00294533" w:rsidP="00294533">
      <w:pPr>
        <w:ind w:firstLine="270"/>
        <w:jc w:val="both"/>
        <w:rPr>
          <w:lang w:val="hr-HR"/>
        </w:rPr>
      </w:pPr>
      <w:r w:rsidRPr="00294533">
        <w:rPr>
          <w:i/>
          <w:iCs/>
          <w:lang w:val="hr-HR"/>
        </w:rPr>
        <w:t xml:space="preserve">(Smatra se da javni naručitelj ima prevladavajući utjecaj ako izravno ili neizravno: </w:t>
      </w:r>
    </w:p>
    <w:p w:rsidR="00294533" w:rsidRPr="00294533" w:rsidRDefault="00294533" w:rsidP="00294533">
      <w:pPr>
        <w:spacing w:after="0"/>
        <w:ind w:firstLine="270"/>
        <w:jc w:val="both"/>
        <w:rPr>
          <w:lang w:val="hr-HR"/>
        </w:rPr>
      </w:pPr>
      <w:r w:rsidRPr="00294533">
        <w:rPr>
          <w:i/>
          <w:iCs/>
          <w:lang w:val="hr-HR"/>
        </w:rPr>
        <w:t xml:space="preserve">- ima većinu upisanog kapitala društva, ili </w:t>
      </w:r>
    </w:p>
    <w:p w:rsidR="00294533" w:rsidRPr="00294533" w:rsidRDefault="00294533" w:rsidP="00294533">
      <w:pPr>
        <w:spacing w:after="0"/>
        <w:ind w:firstLine="270"/>
        <w:jc w:val="both"/>
        <w:rPr>
          <w:lang w:val="hr-HR"/>
        </w:rPr>
      </w:pPr>
      <w:r w:rsidRPr="00294533">
        <w:rPr>
          <w:i/>
          <w:iCs/>
          <w:lang w:val="hr-HR"/>
        </w:rPr>
        <w:t xml:space="preserve">- kontrolira većinu glasova koji se odnose na dionice koje je društvo izdalo, ili </w:t>
      </w:r>
    </w:p>
    <w:p w:rsidR="00294533" w:rsidRDefault="00294533" w:rsidP="00FA6630">
      <w:pPr>
        <w:tabs>
          <w:tab w:val="left" w:pos="450"/>
        </w:tabs>
        <w:spacing w:after="0"/>
        <w:ind w:left="426" w:hanging="156"/>
        <w:jc w:val="both"/>
        <w:rPr>
          <w:lang w:val="hr-HR"/>
        </w:rPr>
      </w:pPr>
      <w:r w:rsidRPr="00294533">
        <w:rPr>
          <w:i/>
          <w:iCs/>
          <w:lang w:val="hr-HR"/>
        </w:rPr>
        <w:t xml:space="preserve">- može imenovati više od polovine članova nadzornog, upravnog ili odgovarajućeg tijela za upravljanje te vođenje poslova društva.) </w:t>
      </w:r>
    </w:p>
    <w:p w:rsidR="00294533" w:rsidRDefault="00294533" w:rsidP="00294533">
      <w:pPr>
        <w:spacing w:after="0"/>
        <w:ind w:left="270"/>
        <w:jc w:val="both"/>
        <w:rPr>
          <w:lang w:val="hr-HR"/>
        </w:rPr>
      </w:pPr>
    </w:p>
    <w:p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rsidR="00294533" w:rsidRDefault="00294533" w:rsidP="00294533">
      <w:pPr>
        <w:jc w:val="both"/>
        <w:rPr>
          <w:lang w:val="hr-HR"/>
        </w:rPr>
      </w:pPr>
    </w:p>
    <w:p w:rsidR="00294533" w:rsidRDefault="00294533" w:rsidP="00294533">
      <w:pPr>
        <w:jc w:val="both"/>
        <w:rPr>
          <w:lang w:val="hr-HR"/>
        </w:rPr>
      </w:pPr>
    </w:p>
    <w:p w:rsidR="00294533" w:rsidRPr="00294533" w:rsidRDefault="00294533" w:rsidP="00294533">
      <w:pPr>
        <w:jc w:val="both"/>
        <w:rPr>
          <w:lang w:val="hr-HR"/>
        </w:rPr>
      </w:pPr>
    </w:p>
    <w:p w:rsidR="00294533" w:rsidRPr="00294533" w:rsidRDefault="00294533" w:rsidP="00294533">
      <w:pPr>
        <w:pStyle w:val="Odlomakpopisa"/>
        <w:numPr>
          <w:ilvl w:val="0"/>
          <w:numId w:val="2"/>
        </w:numPr>
        <w:ind w:left="270" w:hanging="270"/>
        <w:jc w:val="both"/>
        <w:rPr>
          <w:lang w:val="hr-HR"/>
        </w:rPr>
      </w:pPr>
      <w:r>
        <w:rPr>
          <w:lang w:val="hr-HR"/>
        </w:rPr>
        <w:lastRenderedPageBreak/>
        <w:t>Nositelj projekta</w:t>
      </w:r>
      <w:r w:rsidRPr="00294533">
        <w:rPr>
          <w:lang w:val="hr-HR"/>
        </w:rPr>
        <w:t xml:space="preserve"> obavlja jednu od sektorskih djelatnosti na temelju posebnih ili isključivih prava koja su mu dodijeljena od strane nadležnog tijela </w:t>
      </w:r>
    </w:p>
    <w:p w:rsidR="00294533" w:rsidRPr="00294533" w:rsidRDefault="00294533" w:rsidP="00294533">
      <w:pPr>
        <w:ind w:left="270"/>
        <w:jc w:val="both"/>
        <w:rPr>
          <w:lang w:val="hr-HR"/>
        </w:rPr>
      </w:pPr>
      <w:r w:rsidRPr="00294533">
        <w:rPr>
          <w:i/>
          <w:iCs/>
          <w:lang w:val="hr-HR"/>
        </w:rPr>
        <w:t xml:space="preserve">(Posebna ili isključiva prava su prava koja dodjeljuje nadležno tijelo na temelju zakona, podzakonskog propisa ili akta uprave čiji učinak je ograničavanje obavljanja sektorske djelatnosti na jednog ili više subjekata te koja značajno utječu na mogućnost drugih subjekata da obavljaju takvu djelatnost. </w:t>
      </w:r>
    </w:p>
    <w:p w:rsidR="00294533" w:rsidRPr="00294533" w:rsidRDefault="00294533" w:rsidP="00294533">
      <w:pPr>
        <w:tabs>
          <w:tab w:val="left" w:pos="270"/>
        </w:tabs>
        <w:ind w:left="270"/>
        <w:jc w:val="both"/>
        <w:rPr>
          <w:lang w:val="hr-HR"/>
        </w:rPr>
      </w:pPr>
      <w:r w:rsidRPr="00294533">
        <w:rPr>
          <w:i/>
          <w:iCs/>
          <w:lang w:val="hr-HR"/>
        </w:rPr>
        <w:t xml:space="preserve">Prava koja su dodijeljena putem javno objavljenog postupka, u kojem su bili određeni objektivni kriteriji za dodjelu tih prava, ne smatraju se posebnim ili isključivim pravima u gore navedenom smislu (članak 7. stavak 4. i stavak 5. Zakona o javnoj nabavi)). </w:t>
      </w:r>
    </w:p>
    <w:p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rsidR="00294533" w:rsidRPr="00294533" w:rsidRDefault="00294533" w:rsidP="00294533">
      <w:pPr>
        <w:pStyle w:val="Odlomakpopisa"/>
        <w:numPr>
          <w:ilvl w:val="0"/>
          <w:numId w:val="2"/>
        </w:numPr>
        <w:ind w:left="270" w:hanging="270"/>
        <w:jc w:val="both"/>
        <w:rPr>
          <w:lang w:val="hr-HR"/>
        </w:rPr>
      </w:pPr>
      <w:r>
        <w:rPr>
          <w:lang w:val="hr-HR"/>
        </w:rPr>
        <w:t>Nositelj projekta</w:t>
      </w:r>
      <w:r w:rsidRPr="00294533">
        <w:rPr>
          <w:lang w:val="hr-HR"/>
        </w:rPr>
        <w:t xml:space="preserve"> je fizička ili pravna osoba ili tijelo koje nije ni javni ni sektorski naručitelj (drugi subjekt) ali sklapa ugovor za nabavu: </w:t>
      </w:r>
    </w:p>
    <w:p w:rsidR="00294533" w:rsidRPr="00294533" w:rsidRDefault="00294533" w:rsidP="00294533">
      <w:pPr>
        <w:tabs>
          <w:tab w:val="left" w:pos="360"/>
          <w:tab w:val="left" w:pos="450"/>
        </w:tabs>
        <w:ind w:left="540" w:hanging="90"/>
        <w:jc w:val="both"/>
        <w:rPr>
          <w:lang w:val="hr-HR"/>
        </w:rPr>
      </w:pPr>
      <w:r w:rsidRPr="00294533">
        <w:rPr>
          <w:lang w:val="hr-HR"/>
        </w:rPr>
        <w:t xml:space="preserve">- radova koje izravno subvencionira ili sufinancira jedan ili više javnih naručitelja s više od 50 % i čija je procijenjena vrijednost nabave jednaka ili veća od vrijednosti europskog praga za nabavu radova, ako ti ugovori uključuju radove niskogradnje iz Priloga II. Zakona o javnoj nabavi ili radove visokogradnje za bolnice, građevine namijenjene za sport, rekreaciju i odmor, školske i zgrade visokih učilišta te zgrade koje se koriste u administrativne svrhe; </w:t>
      </w:r>
    </w:p>
    <w:p w:rsidR="00294533" w:rsidRPr="00294533" w:rsidRDefault="00294533" w:rsidP="00294533">
      <w:pPr>
        <w:tabs>
          <w:tab w:val="left" w:pos="360"/>
          <w:tab w:val="left" w:pos="450"/>
        </w:tabs>
        <w:ind w:left="540" w:hanging="90"/>
        <w:jc w:val="both"/>
        <w:rPr>
          <w:lang w:val="hr-HR"/>
        </w:rPr>
      </w:pPr>
      <w:r w:rsidRPr="00294533">
        <w:rPr>
          <w:lang w:val="hr-HR"/>
        </w:rPr>
        <w:t xml:space="preserve">- usluga koje izravno subvencionira ili sufinancira jedan ili više javnih naručitelja s više od 50 % i čija je procijenjena vrijednost nabave jednaka ili veća od vrijednosti europskog praga za nabavu usluga za decentralizirane javne naručitelje (jedinice lokalne i područne (regionalne) samouprave i tijela javnog prava ili njihova udruženja) i koje su u vezi s ugovorima o radovima u smislu prethodne točke. </w:t>
      </w:r>
    </w:p>
    <w:p w:rsidR="00294533" w:rsidRPr="00294533" w:rsidRDefault="00294533" w:rsidP="00294533">
      <w:pPr>
        <w:jc w:val="both"/>
        <w:rPr>
          <w:lang w:val="hr-HR"/>
        </w:rPr>
      </w:pPr>
    </w:p>
    <w:p w:rsidR="00294533" w:rsidRPr="00294533" w:rsidRDefault="00294533" w:rsidP="00294533">
      <w:pPr>
        <w:jc w:val="both"/>
        <w:rPr>
          <w:lang w:val="hr-HR"/>
        </w:rPr>
      </w:pPr>
      <w:r w:rsidRPr="00294533">
        <w:rPr>
          <w:lang w:val="hr-HR"/>
        </w:rPr>
        <w:t>Ja, ______________________________, (</w:t>
      </w:r>
      <w:r w:rsidRPr="00294533">
        <w:rPr>
          <w:i/>
          <w:iCs/>
          <w:lang w:val="hr-HR"/>
        </w:rPr>
        <w:t>upisati ime i prezime</w:t>
      </w:r>
      <w:r w:rsidRPr="00294533">
        <w:rPr>
          <w:lang w:val="hr-HR"/>
        </w:rPr>
        <w:t>) _____________________________ (</w:t>
      </w:r>
      <w:r w:rsidRPr="00294533">
        <w:rPr>
          <w:i/>
          <w:iCs/>
          <w:lang w:val="hr-HR"/>
        </w:rPr>
        <w:t>upisati funkciju</w:t>
      </w:r>
      <w:r w:rsidRPr="00294533">
        <w:rPr>
          <w:lang w:val="hr-HR"/>
        </w:rPr>
        <w:t>) u sv</w:t>
      </w:r>
      <w:r>
        <w:rPr>
          <w:lang w:val="hr-HR"/>
        </w:rPr>
        <w:t>ojstvu odgovorne osobe nositelja projekta</w:t>
      </w:r>
      <w:r w:rsidRPr="00294533">
        <w:rPr>
          <w:lang w:val="hr-HR"/>
        </w:rPr>
        <w:t xml:space="preserve"> potpisujem ovu Izjavu te svojim potpisom pod materijalnom i kaznenom odgovornošću izjavljujem i jamčim da su gore navedeni podaci istiniti. </w:t>
      </w:r>
    </w:p>
    <w:p w:rsidR="00294533" w:rsidRPr="00294533" w:rsidRDefault="00294533" w:rsidP="00FA6630">
      <w:pPr>
        <w:spacing w:after="0"/>
        <w:jc w:val="both"/>
        <w:rPr>
          <w:lang w:val="hr-HR"/>
        </w:rPr>
      </w:pPr>
      <w:r w:rsidRPr="00294533">
        <w:rPr>
          <w:lang w:val="hr-HR"/>
        </w:rPr>
        <w:t xml:space="preserve">U _______________, _______________ </w:t>
      </w:r>
    </w:p>
    <w:p w:rsidR="00294533" w:rsidRDefault="00294533" w:rsidP="00294533">
      <w:pPr>
        <w:jc w:val="both"/>
        <w:rPr>
          <w:lang w:val="hr-HR"/>
        </w:rPr>
      </w:pPr>
      <w:r w:rsidRPr="00294533">
        <w:rPr>
          <w:lang w:val="hr-HR"/>
        </w:rPr>
        <w:t>(</w:t>
      </w:r>
      <w:r w:rsidRPr="00294533">
        <w:rPr>
          <w:i/>
          <w:iCs/>
          <w:lang w:val="hr-HR"/>
        </w:rPr>
        <w:t>mjesto i datum</w:t>
      </w:r>
      <w:r w:rsidRPr="00294533">
        <w:rPr>
          <w:lang w:val="hr-HR"/>
        </w:rPr>
        <w:t xml:space="preserve">) </w:t>
      </w:r>
    </w:p>
    <w:p w:rsidR="001F02E6" w:rsidRPr="00294533" w:rsidRDefault="001F02E6" w:rsidP="00294533">
      <w:pPr>
        <w:jc w:val="both"/>
        <w:rPr>
          <w:lang w:val="hr-HR"/>
        </w:rPr>
      </w:pPr>
    </w:p>
    <w:p w:rsidR="00294533" w:rsidRPr="00294533" w:rsidRDefault="00294533" w:rsidP="00294533">
      <w:pPr>
        <w:jc w:val="both"/>
        <w:rPr>
          <w:lang w:val="hr-HR"/>
        </w:rPr>
      </w:pPr>
      <w:r>
        <w:rPr>
          <w:lang w:val="hr-HR"/>
        </w:rPr>
        <w:t>Potpis (i pečat) nositelja projekta</w:t>
      </w:r>
      <w:r w:rsidRPr="00294533">
        <w:rPr>
          <w:lang w:val="hr-HR"/>
        </w:rPr>
        <w:t xml:space="preserve">: </w:t>
      </w:r>
    </w:p>
    <w:p w:rsidR="00294533" w:rsidRPr="00294533" w:rsidRDefault="00294533" w:rsidP="00294533">
      <w:pPr>
        <w:jc w:val="both"/>
        <w:rPr>
          <w:lang w:val="hr-HR"/>
        </w:rPr>
      </w:pPr>
      <w:r w:rsidRPr="00294533">
        <w:rPr>
          <w:lang w:val="hr-HR"/>
        </w:rPr>
        <w:t xml:space="preserve">________________________________ </w:t>
      </w:r>
    </w:p>
    <w:p w:rsidR="005A29E3" w:rsidRPr="00294533" w:rsidRDefault="00294533" w:rsidP="00294533">
      <w:pPr>
        <w:jc w:val="both"/>
        <w:rPr>
          <w:lang w:val="hr-HR"/>
        </w:rPr>
      </w:pPr>
      <w:r w:rsidRPr="00294533">
        <w:rPr>
          <w:i/>
          <w:iCs/>
          <w:lang w:val="hr-HR"/>
        </w:rPr>
        <w:t>Napom</w:t>
      </w:r>
      <w:r>
        <w:rPr>
          <w:i/>
          <w:iCs/>
          <w:lang w:val="hr-HR"/>
        </w:rPr>
        <w:t>ena: Potpis i pečat nositelja projekta</w:t>
      </w:r>
      <w:r w:rsidRPr="00294533">
        <w:rPr>
          <w:i/>
          <w:iCs/>
          <w:lang w:val="hr-HR"/>
        </w:rPr>
        <w:t xml:space="preserve"> ne smiju biti zasebno na posebnoj stranici.</w:t>
      </w:r>
    </w:p>
    <w:sectPr w:rsidR="005A29E3" w:rsidRPr="002945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BA" w:rsidRDefault="00390CBA" w:rsidP="00FA6630">
      <w:pPr>
        <w:spacing w:after="0" w:line="240" w:lineRule="auto"/>
      </w:pPr>
      <w:r>
        <w:separator/>
      </w:r>
    </w:p>
  </w:endnote>
  <w:endnote w:type="continuationSeparator" w:id="0">
    <w:p w:rsidR="00390CBA" w:rsidRDefault="00390CBA" w:rsidP="00FA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322990"/>
      <w:docPartObj>
        <w:docPartGallery w:val="Page Numbers (Bottom of Page)"/>
        <w:docPartUnique/>
      </w:docPartObj>
    </w:sdtPr>
    <w:sdtEndPr>
      <w:rPr>
        <w:noProof/>
      </w:rPr>
    </w:sdtEndPr>
    <w:sdtContent>
      <w:p w:rsidR="00FA6630" w:rsidRDefault="00FA6630">
        <w:pPr>
          <w:pStyle w:val="Podnoje"/>
          <w:jc w:val="right"/>
        </w:pPr>
        <w:r>
          <w:fldChar w:fldCharType="begin"/>
        </w:r>
        <w:r>
          <w:instrText xml:space="preserve"> PAGE   \* MERGEFORMAT </w:instrText>
        </w:r>
        <w:r>
          <w:fldChar w:fldCharType="separate"/>
        </w:r>
        <w:r w:rsidR="0087127B">
          <w:rPr>
            <w:noProof/>
          </w:rPr>
          <w:t>2</w:t>
        </w:r>
        <w:r>
          <w:rPr>
            <w:noProof/>
          </w:rPr>
          <w:fldChar w:fldCharType="end"/>
        </w:r>
      </w:p>
    </w:sdtContent>
  </w:sdt>
  <w:p w:rsidR="00FA6630" w:rsidRDefault="00FA663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BA" w:rsidRDefault="00390CBA" w:rsidP="00FA6630">
      <w:pPr>
        <w:spacing w:after="0" w:line="240" w:lineRule="auto"/>
      </w:pPr>
      <w:r>
        <w:separator/>
      </w:r>
    </w:p>
  </w:footnote>
  <w:footnote w:type="continuationSeparator" w:id="0">
    <w:p w:rsidR="00390CBA" w:rsidRDefault="00390CBA" w:rsidP="00FA6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44AA6"/>
    <w:multiLevelType w:val="hybridMultilevel"/>
    <w:tmpl w:val="4ACCEB72"/>
    <w:lvl w:ilvl="0" w:tplc="58D8C78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D585F69"/>
    <w:multiLevelType w:val="hybridMultilevel"/>
    <w:tmpl w:val="1316A2C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33"/>
    <w:rsid w:val="001F02E6"/>
    <w:rsid w:val="002115DE"/>
    <w:rsid w:val="00294533"/>
    <w:rsid w:val="00390CBA"/>
    <w:rsid w:val="004962F4"/>
    <w:rsid w:val="004F3A79"/>
    <w:rsid w:val="005A29E3"/>
    <w:rsid w:val="0064793B"/>
    <w:rsid w:val="0087127B"/>
    <w:rsid w:val="00A51F3E"/>
    <w:rsid w:val="00CD536C"/>
    <w:rsid w:val="00F24E8F"/>
    <w:rsid w:val="00FA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42BF9-A122-45AB-B469-AC80776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94533"/>
    <w:pPr>
      <w:ind w:left="720"/>
      <w:contextualSpacing/>
    </w:pPr>
  </w:style>
  <w:style w:type="paragraph" w:styleId="Tekstbalonia">
    <w:name w:val="Balloon Text"/>
    <w:basedOn w:val="Normal"/>
    <w:link w:val="TekstbaloniaChar"/>
    <w:uiPriority w:val="99"/>
    <w:semiHidden/>
    <w:unhideWhenUsed/>
    <w:rsid w:val="002115D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115DE"/>
    <w:rPr>
      <w:rFonts w:ascii="Tahoma" w:hAnsi="Tahoma" w:cs="Tahoma"/>
      <w:sz w:val="16"/>
      <w:szCs w:val="16"/>
    </w:rPr>
  </w:style>
  <w:style w:type="character" w:styleId="Referencakomentara">
    <w:name w:val="annotation reference"/>
    <w:basedOn w:val="Zadanifontodlomka"/>
    <w:uiPriority w:val="99"/>
    <w:semiHidden/>
    <w:unhideWhenUsed/>
    <w:rsid w:val="002115DE"/>
    <w:rPr>
      <w:sz w:val="16"/>
      <w:szCs w:val="16"/>
    </w:rPr>
  </w:style>
  <w:style w:type="paragraph" w:styleId="Tekstkomentara">
    <w:name w:val="annotation text"/>
    <w:basedOn w:val="Normal"/>
    <w:link w:val="TekstkomentaraChar"/>
    <w:uiPriority w:val="99"/>
    <w:semiHidden/>
    <w:unhideWhenUsed/>
    <w:rsid w:val="002115DE"/>
    <w:pPr>
      <w:spacing w:line="240" w:lineRule="auto"/>
    </w:pPr>
    <w:rPr>
      <w:sz w:val="20"/>
      <w:szCs w:val="20"/>
    </w:rPr>
  </w:style>
  <w:style w:type="character" w:customStyle="1" w:styleId="TekstkomentaraChar">
    <w:name w:val="Tekst komentara Char"/>
    <w:basedOn w:val="Zadanifontodlomka"/>
    <w:link w:val="Tekstkomentara"/>
    <w:uiPriority w:val="99"/>
    <w:semiHidden/>
    <w:rsid w:val="002115DE"/>
    <w:rPr>
      <w:sz w:val="20"/>
      <w:szCs w:val="20"/>
    </w:rPr>
  </w:style>
  <w:style w:type="paragraph" w:styleId="Predmetkomentara">
    <w:name w:val="annotation subject"/>
    <w:basedOn w:val="Tekstkomentara"/>
    <w:next w:val="Tekstkomentara"/>
    <w:link w:val="PredmetkomentaraChar"/>
    <w:uiPriority w:val="99"/>
    <w:semiHidden/>
    <w:unhideWhenUsed/>
    <w:rsid w:val="002115DE"/>
    <w:rPr>
      <w:b/>
      <w:bCs/>
    </w:rPr>
  </w:style>
  <w:style w:type="character" w:customStyle="1" w:styleId="PredmetkomentaraChar">
    <w:name w:val="Predmet komentara Char"/>
    <w:basedOn w:val="TekstkomentaraChar"/>
    <w:link w:val="Predmetkomentara"/>
    <w:uiPriority w:val="99"/>
    <w:semiHidden/>
    <w:rsid w:val="002115DE"/>
    <w:rPr>
      <w:b/>
      <w:bCs/>
      <w:sz w:val="20"/>
      <w:szCs w:val="20"/>
    </w:rPr>
  </w:style>
  <w:style w:type="paragraph" w:styleId="Zaglavlje">
    <w:name w:val="header"/>
    <w:basedOn w:val="Normal"/>
    <w:link w:val="ZaglavljeChar"/>
    <w:uiPriority w:val="99"/>
    <w:unhideWhenUsed/>
    <w:rsid w:val="00FA6630"/>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FA6630"/>
  </w:style>
  <w:style w:type="paragraph" w:styleId="Podnoje">
    <w:name w:val="footer"/>
    <w:basedOn w:val="Normal"/>
    <w:link w:val="PodnojeChar"/>
    <w:uiPriority w:val="99"/>
    <w:unhideWhenUsed/>
    <w:rsid w:val="00FA6630"/>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FA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23AF-EE4F-4AC9-ACC4-396660E6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588</Words>
  <Characters>3353</Characters>
  <Application>Microsoft Office Word</Application>
  <DocSecurity>0</DocSecurity>
  <Lines>27</Lines>
  <Paragraphs>7</Paragraphs>
  <ScaleCrop>false</ScaleCrop>
  <Company>APPRRR</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Dolić</dc:creator>
  <cp:keywords/>
  <dc:description/>
  <cp:lastModifiedBy>Meri Krnić</cp:lastModifiedBy>
  <cp:revision>8</cp:revision>
  <dcterms:created xsi:type="dcterms:W3CDTF">2018-06-19T14:38:00Z</dcterms:created>
  <dcterms:modified xsi:type="dcterms:W3CDTF">2019-03-26T08:23:00Z</dcterms:modified>
</cp:coreProperties>
</file>